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BBFC" w14:textId="7EE28EB2" w:rsidR="0011506E" w:rsidRPr="0011506E" w:rsidRDefault="0011506E" w:rsidP="0011506E">
      <w:pPr>
        <w:rPr>
          <w:rFonts w:ascii="Times New Roman" w:hAnsi="Times New Roman" w:cs="Times New Roman"/>
          <w:i/>
        </w:rPr>
      </w:pPr>
      <w:bookmarkStart w:id="0" w:name="_Toc322351060"/>
      <w:bookmarkStart w:id="1" w:name="_Toc322689686"/>
      <w:bookmarkStart w:id="2" w:name="_Toc325629839"/>
      <w:bookmarkStart w:id="3" w:name="_Toc325630693"/>
      <w:bookmarkStart w:id="4" w:name="_Toc336439996"/>
      <w:bookmarkStart w:id="5" w:name="_Toc386108436"/>
      <w:bookmarkStart w:id="6" w:name="_GoBack"/>
      <w:bookmarkEnd w:id="6"/>
      <w:r w:rsidRPr="0011506E">
        <w:rPr>
          <w:rFonts w:ascii="Times New Roman" w:hAnsi="Times New Roman" w:cs="Times New Roman"/>
          <w:i/>
        </w:rPr>
        <w:t>Par Uzaicinājumu dalībai cenu aptaujā „</w:t>
      </w:r>
      <w:r w:rsidR="00C44A19">
        <w:rPr>
          <w:rFonts w:ascii="Times New Roman" w:hAnsi="Times New Roman" w:cs="Times New Roman"/>
          <w:i/>
        </w:rPr>
        <w:t>RTU OTK</w:t>
      </w:r>
      <w:r w:rsidRPr="0011506E">
        <w:rPr>
          <w:rFonts w:ascii="Times New Roman" w:hAnsi="Times New Roman" w:cs="Times New Roman"/>
          <w:i/>
        </w:rPr>
        <w:t xml:space="preserve"> ēku fasāžu vienkāršotas atjaunošanas būvuzraudzība Olainē, Zeiferta ielā 2”</w:t>
      </w:r>
    </w:p>
    <w:p w14:paraId="3E27ED9A" w14:textId="77777777" w:rsidR="0011506E" w:rsidRDefault="0011506E" w:rsidP="00636C3E">
      <w:pPr>
        <w:rPr>
          <w:rFonts w:ascii="Times New Roman" w:hAnsi="Times New Roman" w:cs="Times New Roman"/>
        </w:rPr>
      </w:pPr>
    </w:p>
    <w:p w14:paraId="21B9442E" w14:textId="77777777" w:rsidR="00A94BD0" w:rsidRDefault="00A94BD0" w:rsidP="0063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Labdien!</w:t>
      </w:r>
    </w:p>
    <w:p w14:paraId="5B794C1C" w14:textId="66EA87E0" w:rsidR="00A94BD0" w:rsidRPr="00A94BD0" w:rsidRDefault="00A94BD0" w:rsidP="00CC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Sakarā ar paredzētiem </w:t>
      </w:r>
      <w:r w:rsidR="00C44A19">
        <w:rPr>
          <w:rFonts w:ascii="Times New Roman" w:hAnsi="Times New Roman" w:cs="Times New Roman"/>
        </w:rPr>
        <w:t>RTU OTK</w:t>
      </w:r>
      <w:r w:rsidRPr="00636C3E">
        <w:rPr>
          <w:rFonts w:ascii="Times New Roman" w:hAnsi="Times New Roman" w:cs="Times New Roman"/>
        </w:rPr>
        <w:t xml:space="preserve"> ēk</w:t>
      </w:r>
      <w:r>
        <w:rPr>
          <w:rFonts w:ascii="Times New Roman" w:hAnsi="Times New Roman" w:cs="Times New Roman"/>
        </w:rPr>
        <w:t xml:space="preserve">u Olainē, Zeiferta ielā 2, </w:t>
      </w:r>
      <w:r w:rsidRPr="00636C3E">
        <w:rPr>
          <w:rFonts w:ascii="Times New Roman" w:hAnsi="Times New Roman" w:cs="Times New Roman"/>
        </w:rPr>
        <w:t>fasāžu vienkāršot</w:t>
      </w:r>
      <w:r>
        <w:rPr>
          <w:rFonts w:ascii="Times New Roman" w:hAnsi="Times New Roman" w:cs="Times New Roman"/>
        </w:rPr>
        <w:t>ās</w:t>
      </w:r>
      <w:r w:rsidRPr="00636C3E">
        <w:rPr>
          <w:rFonts w:ascii="Times New Roman" w:hAnsi="Times New Roman" w:cs="Times New Roman"/>
        </w:rPr>
        <w:t xml:space="preserve"> atjaunošanas būvdarbi</w:t>
      </w:r>
      <w:r>
        <w:rPr>
          <w:rFonts w:ascii="Times New Roman" w:hAnsi="Times New Roman" w:cs="Times New Roman"/>
        </w:rPr>
        <w:t>em, aicinām Jūs piedalīties cenu aptaujā par Būvuzraudzības pakalpojumu sniegšanu</w:t>
      </w:r>
      <w:r w:rsidR="00CC3E8E">
        <w:rPr>
          <w:rFonts w:ascii="Times New Roman" w:hAnsi="Times New Roman" w:cs="Times New Roman"/>
        </w:rPr>
        <w:t>.</w:t>
      </w:r>
    </w:p>
    <w:p w14:paraId="5769BF3D" w14:textId="77777777" w:rsidR="00636C3E" w:rsidRPr="00636C3E" w:rsidRDefault="00636C3E" w:rsidP="00636C3E">
      <w:pPr>
        <w:rPr>
          <w:rFonts w:ascii="Times New Roman" w:hAnsi="Times New Roman" w:cs="Times New Roman"/>
          <w:b/>
        </w:rPr>
      </w:pPr>
      <w:r w:rsidRPr="00636C3E">
        <w:rPr>
          <w:rFonts w:ascii="Times New Roman" w:hAnsi="Times New Roman" w:cs="Times New Roman"/>
          <w:b/>
        </w:rPr>
        <w:t>Pasūtītājs</w:t>
      </w:r>
      <w:bookmarkEnd w:id="0"/>
      <w:bookmarkEnd w:id="1"/>
      <w:bookmarkEnd w:id="2"/>
      <w:bookmarkEnd w:id="3"/>
      <w:bookmarkEnd w:id="4"/>
      <w:bookmarkEnd w:id="5"/>
    </w:p>
    <w:p w14:paraId="0EDA64AD" w14:textId="6E37C744" w:rsidR="00636C3E" w:rsidRPr="00636C3E" w:rsidRDefault="00636C3E" w:rsidP="00636C3E">
      <w:pPr>
        <w:spacing w:after="0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 xml:space="preserve">Pasūtītāja nosaukums: </w:t>
      </w:r>
      <w:r w:rsidR="00C44A19" w:rsidRPr="00C44A19">
        <w:rPr>
          <w:rFonts w:ascii="Times New Roman" w:hAnsi="Times New Roman" w:cs="Times New Roman"/>
        </w:rPr>
        <w:t>Rīgas Tehniskās universitātes aģentūras “Rīgas Tehniskās universitātes Olaines Tehnoloģiju koledža”</w:t>
      </w:r>
      <w:r w:rsidRPr="00636C3E">
        <w:rPr>
          <w:rFonts w:ascii="Times New Roman" w:hAnsi="Times New Roman" w:cs="Times New Roman"/>
        </w:rPr>
        <w:t xml:space="preserve"> (tekstā arī </w:t>
      </w:r>
      <w:r w:rsidR="00C44A19">
        <w:rPr>
          <w:rFonts w:ascii="Times New Roman" w:hAnsi="Times New Roman" w:cs="Times New Roman"/>
        </w:rPr>
        <w:t>–</w:t>
      </w:r>
      <w:r w:rsidRPr="00636C3E">
        <w:rPr>
          <w:rFonts w:ascii="Times New Roman" w:hAnsi="Times New Roman" w:cs="Times New Roman"/>
        </w:rPr>
        <w:t xml:space="preserve"> </w:t>
      </w:r>
      <w:r w:rsidR="00C44A19">
        <w:rPr>
          <w:rFonts w:ascii="Times New Roman" w:hAnsi="Times New Roman" w:cs="Times New Roman"/>
        </w:rPr>
        <w:t>RTU OTK</w:t>
      </w:r>
      <w:r w:rsidRPr="00636C3E">
        <w:rPr>
          <w:rFonts w:ascii="Times New Roman" w:hAnsi="Times New Roman" w:cs="Times New Roman"/>
        </w:rPr>
        <w:t>).</w:t>
      </w:r>
    </w:p>
    <w:p w14:paraId="6B54E855" w14:textId="77777777" w:rsidR="00636C3E" w:rsidRPr="00636C3E" w:rsidRDefault="00636C3E" w:rsidP="00636C3E">
      <w:pPr>
        <w:spacing w:after="0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Reģistrācijas numurs: 90000032471.</w:t>
      </w:r>
    </w:p>
    <w:p w14:paraId="3361FA84" w14:textId="77777777" w:rsidR="00636C3E" w:rsidRPr="00636C3E" w:rsidRDefault="00636C3E" w:rsidP="00636C3E">
      <w:pPr>
        <w:spacing w:after="0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Juridiskā adrese: Zeiferta iela 2, Olaine, Olaines novads, LV-2114, Latvija.</w:t>
      </w:r>
    </w:p>
    <w:p w14:paraId="50D47AAF" w14:textId="7178A69D" w:rsidR="00636C3E" w:rsidRPr="00636C3E" w:rsidRDefault="00636C3E" w:rsidP="00636C3E">
      <w:pPr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Pasūtītāja profila adrese: www.</w:t>
      </w:r>
      <w:r w:rsidR="00C44A19">
        <w:rPr>
          <w:rFonts w:ascii="Times New Roman" w:hAnsi="Times New Roman" w:cs="Times New Roman"/>
        </w:rPr>
        <w:t>otk</w:t>
      </w:r>
      <w:r w:rsidRPr="00636C3E">
        <w:rPr>
          <w:rFonts w:ascii="Times New Roman" w:hAnsi="Times New Roman" w:cs="Times New Roman"/>
        </w:rPr>
        <w:t xml:space="preserve">.lv </w:t>
      </w:r>
    </w:p>
    <w:p w14:paraId="02737886" w14:textId="77777777" w:rsidR="00636C3E" w:rsidRPr="00636C3E" w:rsidRDefault="00636C3E" w:rsidP="00636C3E">
      <w:pPr>
        <w:rPr>
          <w:rFonts w:ascii="Times New Roman" w:hAnsi="Times New Roman" w:cs="Times New Roman"/>
        </w:rPr>
      </w:pPr>
    </w:p>
    <w:p w14:paraId="22E36434" w14:textId="6D5622E0" w:rsidR="00636C3E" w:rsidRPr="00636C3E" w:rsidRDefault="0011506E" w:rsidP="00636C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Uzraugāmie b</w:t>
      </w:r>
      <w:r w:rsidR="00636C3E" w:rsidRPr="00636C3E">
        <w:rPr>
          <w:rFonts w:ascii="Times New Roman" w:hAnsi="Times New Roman" w:cs="Times New Roman"/>
          <w:b/>
        </w:rPr>
        <w:t>ūvdarbi</w:t>
      </w:r>
    </w:p>
    <w:p w14:paraId="0887E93A" w14:textId="39CFF68D" w:rsidR="00636C3E" w:rsidRPr="00636C3E" w:rsidRDefault="00636C3E" w:rsidP="00636C3E">
      <w:pPr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 xml:space="preserve">Trīs </w:t>
      </w:r>
      <w:r w:rsidR="00C44A19">
        <w:rPr>
          <w:rFonts w:ascii="Times New Roman" w:hAnsi="Times New Roman" w:cs="Times New Roman"/>
        </w:rPr>
        <w:t>TUR OTK</w:t>
      </w:r>
      <w:r w:rsidRPr="00636C3E">
        <w:rPr>
          <w:rFonts w:ascii="Times New Roman" w:hAnsi="Times New Roman" w:cs="Times New Roman"/>
        </w:rPr>
        <w:t xml:space="preserve"> ēku Olainē, Zeiferta ielā 2 fasāžu vienkāršoti atjaunošanas būvdarbi saskaņā ar SIA „Kalks” izstrādātām </w:t>
      </w:r>
      <w:bookmarkStart w:id="7" w:name="OLE_LINK3"/>
      <w:bookmarkStart w:id="8" w:name="OLE_LINK4"/>
      <w:r w:rsidRPr="00636C3E">
        <w:rPr>
          <w:rFonts w:ascii="Times New Roman" w:hAnsi="Times New Roman" w:cs="Times New Roman"/>
        </w:rPr>
        <w:t>fasāžu vienkāršotas atjaunošanas apliecinājuma kartēm:</w:t>
      </w:r>
    </w:p>
    <w:p w14:paraId="610B0161" w14:textId="77777777" w:rsidR="00636C3E" w:rsidRPr="00636C3E" w:rsidRDefault="00636C3E" w:rsidP="00A94BD0">
      <w:pPr>
        <w:pStyle w:val="Heading3"/>
        <w:ind w:left="567" w:hanging="567"/>
        <w:jc w:val="left"/>
        <w:rPr>
          <w:sz w:val="22"/>
          <w:szCs w:val="22"/>
        </w:rPr>
      </w:pPr>
      <w:r w:rsidRPr="00636C3E">
        <w:rPr>
          <w:sz w:val="22"/>
          <w:szCs w:val="22"/>
        </w:rPr>
        <w:t xml:space="preserve">„Koledžas ēkas (III kategorija) Zeiferta ielā 2, Olainē, Kad.nr.80090020801001, fasādes vienkāršota atjaunošana energoefektivitātes paaugstināšanai”; </w:t>
      </w:r>
    </w:p>
    <w:p w14:paraId="7E40BFA0" w14:textId="77777777" w:rsidR="00636C3E" w:rsidRPr="00636C3E" w:rsidRDefault="00636C3E" w:rsidP="00A94BD0">
      <w:pPr>
        <w:pStyle w:val="Heading3"/>
        <w:ind w:left="567" w:hanging="567"/>
        <w:jc w:val="left"/>
        <w:rPr>
          <w:sz w:val="22"/>
          <w:szCs w:val="22"/>
        </w:rPr>
      </w:pPr>
      <w:r w:rsidRPr="00636C3E">
        <w:rPr>
          <w:sz w:val="22"/>
          <w:szCs w:val="22"/>
        </w:rPr>
        <w:t xml:space="preserve">„Dienesta viesnīcas Zeiferta ielā 2, Olainē, Kad.nr.80090020801003, fasādes vienkāršota atjaunošana energoefektivitātes paaugstināšanai”; </w:t>
      </w:r>
    </w:p>
    <w:p w14:paraId="150451B7" w14:textId="77777777" w:rsidR="00636C3E" w:rsidRPr="00636C3E" w:rsidRDefault="00636C3E" w:rsidP="00A94BD0">
      <w:pPr>
        <w:pStyle w:val="Heading3"/>
        <w:ind w:left="567" w:hanging="567"/>
        <w:jc w:val="left"/>
        <w:rPr>
          <w:sz w:val="22"/>
          <w:szCs w:val="22"/>
        </w:rPr>
      </w:pPr>
      <w:r w:rsidRPr="00636C3E">
        <w:rPr>
          <w:sz w:val="22"/>
          <w:szCs w:val="22"/>
        </w:rPr>
        <w:t xml:space="preserve">„Dienesta viesnīcas Zeiferta ielā 2, Olainē, Kad.nr.80090020801004, fasādes vienkāršota atjaunošana energoefektivitātes paaugstināšanai”; </w:t>
      </w:r>
    </w:p>
    <w:bookmarkEnd w:id="7"/>
    <w:bookmarkEnd w:id="8"/>
    <w:p w14:paraId="61BFA53B" w14:textId="77777777" w:rsidR="00636C3E" w:rsidRDefault="00636C3E" w:rsidP="00636C3E">
      <w:pPr>
        <w:rPr>
          <w:rFonts w:ascii="Times New Roman" w:hAnsi="Times New Roman" w:cs="Times New Roman"/>
        </w:rPr>
      </w:pPr>
    </w:p>
    <w:p w14:paraId="1032BAC7" w14:textId="77777777" w:rsidR="00A94BD0" w:rsidRDefault="00A94BD0" w:rsidP="00636C3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  <w:b/>
        </w:rPr>
        <w:t>Uzraugāmo būvdarbu ilgums:</w:t>
      </w:r>
      <w:r>
        <w:rPr>
          <w:rFonts w:ascii="Times New Roman" w:hAnsi="Times New Roman" w:cs="Times New Roman"/>
        </w:rPr>
        <w:t xml:space="preserve"> 150 dienas.</w:t>
      </w:r>
    </w:p>
    <w:p w14:paraId="05341ED1" w14:textId="7AF5BC3C" w:rsidR="00A94BD0" w:rsidRPr="00636C3E" w:rsidRDefault="0011506E" w:rsidP="00636C3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  <w:b/>
        </w:rPr>
        <w:t xml:space="preserve">Uzraugāmo </w:t>
      </w:r>
      <w:r>
        <w:rPr>
          <w:rFonts w:ascii="Times New Roman" w:hAnsi="Times New Roman" w:cs="Times New Roman"/>
          <w:b/>
        </w:rPr>
        <w:t>b</w:t>
      </w:r>
      <w:r w:rsidR="00A94BD0" w:rsidRPr="00A94BD0">
        <w:rPr>
          <w:rFonts w:ascii="Times New Roman" w:hAnsi="Times New Roman" w:cs="Times New Roman"/>
          <w:b/>
        </w:rPr>
        <w:t>ūvdarbu</w:t>
      </w:r>
      <w:r w:rsidR="00A94BD0">
        <w:rPr>
          <w:rFonts w:ascii="Times New Roman" w:hAnsi="Times New Roman" w:cs="Times New Roman"/>
          <w:b/>
        </w:rPr>
        <w:t xml:space="preserve"> </w:t>
      </w:r>
      <w:r w:rsidR="00A94BD0" w:rsidRPr="00A94BD0">
        <w:rPr>
          <w:rFonts w:ascii="Times New Roman" w:hAnsi="Times New Roman" w:cs="Times New Roman"/>
          <w:b/>
        </w:rPr>
        <w:t>p</w:t>
      </w:r>
      <w:r w:rsidR="00A94BD0">
        <w:rPr>
          <w:rFonts w:ascii="Times New Roman" w:hAnsi="Times New Roman" w:cs="Times New Roman"/>
          <w:b/>
          <w:shd w:val="clear" w:color="auto" w:fill="FFFFFF"/>
        </w:rPr>
        <w:t xml:space="preserve">rognozētais uzsākšanas termiņš: </w:t>
      </w:r>
      <w:r w:rsidR="00A94BD0" w:rsidRPr="00A94BD0">
        <w:rPr>
          <w:rFonts w:ascii="Times New Roman" w:hAnsi="Times New Roman" w:cs="Times New Roman"/>
          <w:shd w:val="clear" w:color="auto" w:fill="FFFFFF"/>
        </w:rPr>
        <w:t>20</w:t>
      </w:r>
      <w:r w:rsidR="00C44A19">
        <w:rPr>
          <w:rFonts w:ascii="Times New Roman" w:hAnsi="Times New Roman" w:cs="Times New Roman"/>
          <w:shd w:val="clear" w:color="auto" w:fill="FFFFFF"/>
        </w:rPr>
        <w:t>20</w:t>
      </w:r>
      <w:r w:rsidR="00A94BD0" w:rsidRPr="00A94BD0">
        <w:rPr>
          <w:rFonts w:ascii="Times New Roman" w:hAnsi="Times New Roman" w:cs="Times New Roman"/>
          <w:shd w:val="clear" w:color="auto" w:fill="FFFFFF"/>
        </w:rPr>
        <w:t xml:space="preserve">.gada </w:t>
      </w:r>
      <w:r w:rsidR="00C44A19">
        <w:rPr>
          <w:rFonts w:ascii="Times New Roman" w:hAnsi="Times New Roman" w:cs="Times New Roman"/>
          <w:shd w:val="clear" w:color="auto" w:fill="FFFFFF"/>
        </w:rPr>
        <w:t>aprīlis</w:t>
      </w:r>
    </w:p>
    <w:p w14:paraId="3B8EE615" w14:textId="158F0C86" w:rsidR="00636C3E" w:rsidRPr="00636C3E" w:rsidRDefault="00A94BD0" w:rsidP="00636C3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  <w:b/>
        </w:rPr>
        <w:t>Uzraugāmo būvdarbu</w:t>
      </w:r>
      <w:r>
        <w:rPr>
          <w:rFonts w:ascii="Times New Roman" w:hAnsi="Times New Roman" w:cs="Times New Roman"/>
        </w:rPr>
        <w:t xml:space="preserve"> </w:t>
      </w:r>
      <w:r w:rsidRPr="00A94BD0">
        <w:rPr>
          <w:rFonts w:ascii="Times New Roman" w:hAnsi="Times New Roman" w:cs="Times New Roman"/>
          <w:b/>
        </w:rPr>
        <w:t>p</w:t>
      </w:r>
      <w:r w:rsidR="00636C3E" w:rsidRPr="00636C3E">
        <w:rPr>
          <w:rFonts w:ascii="Times New Roman" w:hAnsi="Times New Roman" w:cs="Times New Roman"/>
          <w:b/>
          <w:shd w:val="clear" w:color="auto" w:fill="FFFFFF"/>
        </w:rPr>
        <w:t>rognozētā līgumcena:</w:t>
      </w:r>
      <w:r w:rsidR="00636C3E" w:rsidRPr="00636C3E">
        <w:rPr>
          <w:rFonts w:ascii="Times New Roman" w:hAnsi="Times New Roman" w:cs="Times New Roman"/>
          <w:shd w:val="clear" w:color="auto" w:fill="FFFFFF"/>
        </w:rPr>
        <w:t> </w:t>
      </w:r>
      <w:r w:rsidR="00C44A19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560 000</w:t>
      </w:r>
      <w:r w:rsidR="00636C3E" w:rsidRPr="00636C3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,00 EUR</w:t>
      </w:r>
    </w:p>
    <w:p w14:paraId="2C280D82" w14:textId="2A994EAA" w:rsidR="00E64521" w:rsidRPr="00636C3E" w:rsidRDefault="00636C3E" w:rsidP="00636C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Prasības pretendentiem</w:t>
      </w:r>
      <w:r w:rsidR="00D965E8">
        <w:rPr>
          <w:rFonts w:ascii="Times New Roman" w:hAnsi="Times New Roman" w:cs="Times New Roman"/>
          <w:b/>
        </w:rPr>
        <w:t xml:space="preserve"> un citi nosacījumi</w:t>
      </w:r>
    </w:p>
    <w:p w14:paraId="179B0E5E" w14:textId="77777777" w:rsidR="00946206" w:rsidRPr="00636C3E" w:rsidRDefault="00946206" w:rsidP="00C95A6C">
      <w:pPr>
        <w:pStyle w:val="Heading3"/>
        <w:numPr>
          <w:ilvl w:val="0"/>
          <w:numId w:val="5"/>
        </w:numPr>
        <w:ind w:left="567" w:hanging="567"/>
      </w:pPr>
      <w:r w:rsidRPr="00636C3E">
        <w:t>Pretendents ir būvkomersants, kurš reģistrēts būvkomersantu reģistrā un kuram ir tiesības piedāvāt pakalpojumus būvuzraudzības jomā;</w:t>
      </w:r>
    </w:p>
    <w:p w14:paraId="3282F355" w14:textId="77777777" w:rsidR="00946206" w:rsidRPr="00636C3E" w:rsidRDefault="00946206" w:rsidP="00C95A6C">
      <w:pPr>
        <w:spacing w:after="0"/>
        <w:ind w:left="567"/>
        <w:jc w:val="both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[Info: Vispārīgo būvnoteikumu jeb MK.Nr.500 122.punktā ir prasība, kas trešās grupas būves uzrauga komersants un līguma pamata.]</w:t>
      </w:r>
    </w:p>
    <w:p w14:paraId="64BDCCC8" w14:textId="08048849" w:rsidR="00946206" w:rsidRPr="00636C3E" w:rsidRDefault="00946206" w:rsidP="00C95A6C">
      <w:pPr>
        <w:pStyle w:val="Heading3"/>
        <w:ind w:left="567" w:hanging="567"/>
        <w:rPr>
          <w:sz w:val="22"/>
          <w:szCs w:val="22"/>
        </w:rPr>
      </w:pPr>
      <w:r w:rsidRPr="00636C3E">
        <w:rPr>
          <w:sz w:val="22"/>
          <w:szCs w:val="22"/>
        </w:rPr>
        <w:t>Iepriekšējo</w:t>
      </w:r>
      <w:r w:rsidR="00B631BD" w:rsidRPr="00636C3E">
        <w:rPr>
          <w:sz w:val="22"/>
          <w:szCs w:val="22"/>
        </w:rPr>
        <w:t>s</w:t>
      </w:r>
      <w:r w:rsidRPr="00636C3E">
        <w:rPr>
          <w:sz w:val="22"/>
          <w:szCs w:val="22"/>
        </w:rPr>
        <w:t xml:space="preserve"> 3 (trīs) </w:t>
      </w:r>
      <w:r w:rsidR="00B631BD" w:rsidRPr="00636C3E">
        <w:rPr>
          <w:sz w:val="22"/>
          <w:szCs w:val="22"/>
        </w:rPr>
        <w:t>g</w:t>
      </w:r>
      <w:r w:rsidRPr="00636C3E">
        <w:rPr>
          <w:sz w:val="22"/>
          <w:szCs w:val="22"/>
        </w:rPr>
        <w:t>ad</w:t>
      </w:r>
      <w:r w:rsidR="00B631BD" w:rsidRPr="00636C3E">
        <w:rPr>
          <w:sz w:val="22"/>
          <w:szCs w:val="22"/>
        </w:rPr>
        <w:t>os</w:t>
      </w:r>
      <w:r w:rsidRPr="00636C3E">
        <w:rPr>
          <w:sz w:val="22"/>
          <w:szCs w:val="22"/>
        </w:rPr>
        <w:t xml:space="preserve"> (</w:t>
      </w:r>
      <w:r w:rsidR="000E7962" w:rsidRPr="00636C3E">
        <w:rPr>
          <w:sz w:val="22"/>
          <w:szCs w:val="22"/>
        </w:rPr>
        <w:t>201</w:t>
      </w:r>
      <w:r w:rsidR="00C44A19">
        <w:rPr>
          <w:sz w:val="22"/>
          <w:szCs w:val="22"/>
        </w:rPr>
        <w:t>7</w:t>
      </w:r>
      <w:r w:rsidR="000E7962"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8</w:t>
      </w:r>
      <w:r w:rsidR="000E7962"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9</w:t>
      </w:r>
      <w:r w:rsidR="000E7962" w:rsidRPr="00636C3E">
        <w:rPr>
          <w:sz w:val="22"/>
          <w:szCs w:val="22"/>
        </w:rPr>
        <w:t>.gads</w:t>
      </w:r>
      <w:r w:rsidRPr="00636C3E">
        <w:rPr>
          <w:sz w:val="22"/>
          <w:szCs w:val="22"/>
        </w:rPr>
        <w:t>) Pretendents ir veicis būvuzraudzības darbus vismaz 1 (vienā) III grupas ēkā, kas ir pieņemta ekspluatācijā;</w:t>
      </w:r>
    </w:p>
    <w:p w14:paraId="60660ABE" w14:textId="5656E584" w:rsidR="00946206" w:rsidRPr="00636C3E" w:rsidRDefault="00872748" w:rsidP="00C95A6C">
      <w:pPr>
        <w:pStyle w:val="Heading3"/>
        <w:ind w:left="567" w:hanging="567"/>
        <w:rPr>
          <w:sz w:val="22"/>
          <w:szCs w:val="22"/>
        </w:rPr>
      </w:pPr>
      <w:r w:rsidRPr="00636C3E">
        <w:rPr>
          <w:sz w:val="22"/>
          <w:szCs w:val="22"/>
        </w:rPr>
        <w:t>Pretendenta vidējais gada finanšu apgrozījums (neto) iepriekšējos 3 (trīs) gados (201</w:t>
      </w:r>
      <w:r w:rsidR="00C44A19">
        <w:rPr>
          <w:sz w:val="22"/>
          <w:szCs w:val="22"/>
        </w:rPr>
        <w:t>7</w:t>
      </w:r>
      <w:r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8</w:t>
      </w:r>
      <w:r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9</w:t>
      </w:r>
      <w:r w:rsidRPr="00636C3E">
        <w:rPr>
          <w:sz w:val="22"/>
          <w:szCs w:val="22"/>
        </w:rPr>
        <w:t>.gads) ir vismaz divas (2) reizes lielāks par piedāvāto līgum</w:t>
      </w:r>
      <w:r w:rsidR="00C86592">
        <w:rPr>
          <w:sz w:val="22"/>
          <w:szCs w:val="22"/>
        </w:rPr>
        <w:t>cenu;</w:t>
      </w:r>
    </w:p>
    <w:p w14:paraId="45B6FF0D" w14:textId="77777777" w:rsidR="009C5331" w:rsidRDefault="009C5331" w:rsidP="00C95A6C">
      <w:pPr>
        <w:pStyle w:val="Heading3"/>
        <w:ind w:left="567" w:hanging="567"/>
        <w:rPr>
          <w:sz w:val="22"/>
          <w:szCs w:val="22"/>
        </w:rPr>
      </w:pPr>
      <w:r w:rsidRPr="00636C3E">
        <w:rPr>
          <w:sz w:val="22"/>
          <w:szCs w:val="22"/>
        </w:rPr>
        <w:t>Pre</w:t>
      </w:r>
      <w:r w:rsidR="0067422B" w:rsidRPr="00636C3E">
        <w:rPr>
          <w:sz w:val="22"/>
          <w:szCs w:val="22"/>
        </w:rPr>
        <w:t>tendents apliecina, ka līguma noslēgšanas gadījumā tā norīkotais atbildīgais būvuzraugs apmeklēs objektu</w:t>
      </w:r>
      <w:r w:rsidR="00AC0EA4" w:rsidRPr="00636C3E">
        <w:rPr>
          <w:sz w:val="22"/>
          <w:szCs w:val="22"/>
        </w:rPr>
        <w:t xml:space="preserve"> un veiks tehniskās pārbaudes</w:t>
      </w:r>
      <w:r w:rsidR="0067422B" w:rsidRPr="00636C3E">
        <w:rPr>
          <w:sz w:val="22"/>
          <w:szCs w:val="22"/>
        </w:rPr>
        <w:t xml:space="preserve"> vismaz divas reizes nedēļā;</w:t>
      </w:r>
    </w:p>
    <w:p w14:paraId="566B97C4" w14:textId="12A130A1" w:rsidR="00D965E8" w:rsidRDefault="00D965E8" w:rsidP="00C95A6C">
      <w:pPr>
        <w:pStyle w:val="Heading3"/>
        <w:ind w:left="567" w:hanging="567"/>
        <w:rPr>
          <w:sz w:val="22"/>
          <w:szCs w:val="22"/>
        </w:rPr>
      </w:pPr>
      <w:r>
        <w:rPr>
          <w:sz w:val="22"/>
          <w:szCs w:val="22"/>
        </w:rPr>
        <w:t>Samaksa par būvuzraudzības pakalpojumu sniegšanu – ne biežāk kā reiz mēnesī, pēdējā samaksa pēc būvdarbu nodošanas ne mazāka par 10% no līgumcenas;</w:t>
      </w:r>
    </w:p>
    <w:p w14:paraId="1863825F" w14:textId="77777777" w:rsidR="00CC3E8E" w:rsidRDefault="00CC3E8E" w:rsidP="00C95A6C">
      <w:pPr>
        <w:pStyle w:val="Heading3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Piedāvājuma Cenu aptaujai derīguma termiņš – vismaz trīs mēneši no Piedāvājuma iesniegšanas termiņa. </w:t>
      </w:r>
    </w:p>
    <w:p w14:paraId="3C8D3886" w14:textId="77777777" w:rsidR="00636C3E" w:rsidRDefault="00636C3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10BE477F" w14:textId="7D98E640" w:rsidR="00636C3E" w:rsidRDefault="00636C3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Informācija par paredzamo būvdarbu apjomiem un apliecinājuma kartes atrodama</w:t>
      </w:r>
      <w:r w:rsidR="00C95A6C">
        <w:rPr>
          <w:sz w:val="22"/>
          <w:szCs w:val="22"/>
        </w:rPr>
        <w:t xml:space="preserve"> RTU</w:t>
      </w:r>
      <w:r>
        <w:rPr>
          <w:sz w:val="22"/>
          <w:szCs w:val="22"/>
        </w:rPr>
        <w:t xml:space="preserve"> OTK mājaslapā, Iepirkumu sadaļā pie izsludinātā</w:t>
      </w:r>
      <w:r w:rsidR="0059483F">
        <w:rPr>
          <w:sz w:val="22"/>
          <w:szCs w:val="22"/>
        </w:rPr>
        <w:t xml:space="preserve"> būvdarbu</w:t>
      </w:r>
      <w:r>
        <w:rPr>
          <w:sz w:val="22"/>
          <w:szCs w:val="22"/>
        </w:rPr>
        <w:t xml:space="preserve"> Atklātā konkursa </w:t>
      </w:r>
      <w:r w:rsidRPr="00636C3E">
        <w:rPr>
          <w:sz w:val="22"/>
          <w:szCs w:val="22"/>
        </w:rPr>
        <w:t>„</w:t>
      </w:r>
      <w:r w:rsidR="00C95A6C">
        <w:rPr>
          <w:sz w:val="22"/>
          <w:szCs w:val="22"/>
        </w:rPr>
        <w:t>RTU OTK</w:t>
      </w:r>
      <w:r w:rsidRPr="00636C3E">
        <w:rPr>
          <w:sz w:val="22"/>
          <w:szCs w:val="22"/>
        </w:rPr>
        <w:t xml:space="preserve"> ēku fasāžu vienkāršotas atjaunošanas būvdarbi Olainē, Zeiferta ielā 2”</w:t>
      </w:r>
      <w:r>
        <w:rPr>
          <w:sz w:val="22"/>
          <w:szCs w:val="22"/>
        </w:rPr>
        <w:t xml:space="preserve">, identifikācijas </w:t>
      </w:r>
      <w:r w:rsidR="0059483F">
        <w:rPr>
          <w:sz w:val="22"/>
          <w:szCs w:val="22"/>
        </w:rPr>
        <w:t>N</w:t>
      </w:r>
      <w:r>
        <w:rPr>
          <w:sz w:val="22"/>
          <w:szCs w:val="22"/>
        </w:rPr>
        <w:t xml:space="preserve">r. </w:t>
      </w:r>
      <w:hyperlink r:id="rId6" w:history="1">
        <w:r w:rsidR="00C95A6C" w:rsidRPr="00C95A6C">
          <w:rPr>
            <w:rStyle w:val="Hyperlink"/>
            <w:sz w:val="22"/>
            <w:szCs w:val="22"/>
          </w:rPr>
          <w:t>RTU OTK 2020/02/ERAF</w:t>
        </w:r>
      </w:hyperlink>
      <w:r w:rsidR="00C95A6C">
        <w:rPr>
          <w:sz w:val="22"/>
          <w:szCs w:val="22"/>
          <w:u w:val="single"/>
        </w:rPr>
        <w:t xml:space="preserve">    </w:t>
      </w:r>
    </w:p>
    <w:p w14:paraId="726E82C9" w14:textId="77777777" w:rsid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4A6BC1D3" w14:textId="77777777" w:rsidR="0011506E" w:rsidRPr="00636C3E" w:rsidRDefault="0011506E" w:rsidP="0011506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</w:rPr>
        <w:t>Līgums ir saistīts ar programmu, ko finansē Eiropas Savienības fondi</w:t>
      </w:r>
      <w:r>
        <w:rPr>
          <w:rFonts w:ascii="Times New Roman" w:hAnsi="Times New Roman" w:cs="Times New Roman"/>
        </w:rPr>
        <w:t xml:space="preserve"> - </w:t>
      </w:r>
      <w:r w:rsidRPr="00A94BD0">
        <w:rPr>
          <w:rFonts w:ascii="Times New Roman" w:hAnsi="Times New Roman" w:cs="Times New Roman"/>
        </w:rPr>
        <w:t>4.2.1.2. pasākums "Veicināt energoefektivitātes paaugstināšanu valsts ēkās"</w:t>
      </w:r>
      <w:r>
        <w:rPr>
          <w:rFonts w:ascii="Times New Roman" w:hAnsi="Times New Roman" w:cs="Times New Roman"/>
        </w:rPr>
        <w:t>.</w:t>
      </w:r>
    </w:p>
    <w:p w14:paraId="2E0B7B9F" w14:textId="77777777" w:rsid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6D8BF2F9" w14:textId="149C4DFC" w:rsid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Piedāvājuma forma pievienota Uzaicinājuma pielikumā. </w:t>
      </w:r>
    </w:p>
    <w:p w14:paraId="1B85105A" w14:textId="77777777" w:rsidR="0011506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6236E7A2" w14:textId="0F61B324" w:rsidR="0011506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 w:rsidRPr="0011506E">
        <w:rPr>
          <w:sz w:val="22"/>
          <w:szCs w:val="22"/>
        </w:rPr>
        <w:t xml:space="preserve">Piedāvājumu jāparaksta pretendenta pārstāvim ar pārstāvības tiesībām vai tā pilnvarotai personai, pievienojot piedāvājumam pilnvaru vai tās apliecinātu atvasinājumu. </w:t>
      </w:r>
    </w:p>
    <w:p w14:paraId="7BB39852" w14:textId="77777777" w:rsidR="0011506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45187CE1" w14:textId="224252B6" w:rsidR="00636C3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 w:rsidRPr="0011506E">
        <w:rPr>
          <w:sz w:val="22"/>
          <w:szCs w:val="22"/>
        </w:rPr>
        <w:t xml:space="preserve">Piedāvājumus lūdzam iesūtīt elektroniski parakstītus ar drošu elektronisko parakstu uz e-pasta adresi </w:t>
      </w:r>
      <w:hyperlink r:id="rId7" w:history="1">
        <w:r w:rsidR="00C95A6C" w:rsidRPr="00012342">
          <w:rPr>
            <w:rStyle w:val="Hyperlink"/>
            <w:sz w:val="22"/>
            <w:szCs w:val="22"/>
          </w:rPr>
          <w:t>olaineskoledza@otk.lv</w:t>
        </w:r>
      </w:hyperlink>
      <w:r w:rsidR="00C95A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līdz </w:t>
      </w:r>
      <w:r w:rsidRPr="000E7BEB">
        <w:rPr>
          <w:b/>
          <w:bCs w:val="0"/>
          <w:sz w:val="22"/>
          <w:szCs w:val="22"/>
        </w:rPr>
        <w:t>20</w:t>
      </w:r>
      <w:r w:rsidR="00C95A6C" w:rsidRPr="000E7BEB">
        <w:rPr>
          <w:b/>
          <w:bCs w:val="0"/>
          <w:sz w:val="22"/>
          <w:szCs w:val="22"/>
        </w:rPr>
        <w:t>20</w:t>
      </w:r>
      <w:r w:rsidRPr="000E7BEB">
        <w:rPr>
          <w:b/>
          <w:bCs w:val="0"/>
          <w:sz w:val="22"/>
          <w:szCs w:val="22"/>
        </w:rPr>
        <w:t xml:space="preserve">.gada </w:t>
      </w:r>
      <w:r w:rsidR="00C95A6C" w:rsidRPr="000E7BEB">
        <w:rPr>
          <w:b/>
          <w:bCs w:val="0"/>
          <w:sz w:val="22"/>
          <w:szCs w:val="22"/>
        </w:rPr>
        <w:t>16.martam</w:t>
      </w:r>
      <w:r w:rsidRPr="000E7BEB">
        <w:rPr>
          <w:b/>
          <w:bCs w:val="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77B96FC" w14:textId="77777777" w:rsidR="00A94BD0" w:rsidRPr="0011506E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3B5C13D2" w14:textId="77777777" w:rsidR="00A94BD0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567123B3" w14:textId="77777777" w:rsidR="00A94BD0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4D735DA6" w14:textId="77777777" w:rsidR="00A94BD0" w:rsidRPr="00636C3E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sectPr w:rsidR="00A94BD0" w:rsidRPr="00636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1016"/>
    <w:multiLevelType w:val="multilevel"/>
    <w:tmpl w:val="EF504F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" w:firstLine="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19"/>
        </w:tabs>
        <w:ind w:left="34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52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">
    <w:nsid w:val="0F9875D4"/>
    <w:multiLevelType w:val="hybridMultilevel"/>
    <w:tmpl w:val="18E0A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3C5"/>
    <w:multiLevelType w:val="multilevel"/>
    <w:tmpl w:val="45F6657A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92" w:hanging="576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49F2D15"/>
    <w:multiLevelType w:val="multilevel"/>
    <w:tmpl w:val="4E58D782"/>
    <w:lvl w:ilvl="0">
      <w:start w:val="1"/>
      <w:numFmt w:val="decimal"/>
      <w:pStyle w:val="Heading3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" w:firstLine="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19"/>
        </w:tabs>
        <w:ind w:left="34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52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06"/>
    <w:rsid w:val="000E7962"/>
    <w:rsid w:val="000E7BEB"/>
    <w:rsid w:val="0011506E"/>
    <w:rsid w:val="00404895"/>
    <w:rsid w:val="0059483F"/>
    <w:rsid w:val="00636C3E"/>
    <w:rsid w:val="0067422B"/>
    <w:rsid w:val="00872748"/>
    <w:rsid w:val="00946206"/>
    <w:rsid w:val="009C5331"/>
    <w:rsid w:val="00A77B96"/>
    <w:rsid w:val="00A94BD0"/>
    <w:rsid w:val="00AC0EA4"/>
    <w:rsid w:val="00B631BD"/>
    <w:rsid w:val="00C3548A"/>
    <w:rsid w:val="00C44A19"/>
    <w:rsid w:val="00C86592"/>
    <w:rsid w:val="00C95A6C"/>
    <w:rsid w:val="00C96814"/>
    <w:rsid w:val="00CC3E8E"/>
    <w:rsid w:val="00D72709"/>
    <w:rsid w:val="00D965E8"/>
    <w:rsid w:val="00DA2D7E"/>
    <w:rsid w:val="00E64521"/>
    <w:rsid w:val="00E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7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9"/>
    <w:qFormat/>
    <w:rsid w:val="00636C3E"/>
    <w:pPr>
      <w:spacing w:before="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636C3E"/>
    <w:pPr>
      <w:numPr>
        <w:numId w:val="4"/>
      </w:numPr>
      <w:spacing w:before="0" w:after="0"/>
      <w:outlineLvl w:val="2"/>
    </w:pPr>
    <w:rPr>
      <w:rFonts w:eastAsia="Calibri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6C3E"/>
    <w:rPr>
      <w:rFonts w:ascii="Times New Roman" w:eastAsia="Times New Roman" w:hAnsi="Times New Roman" w:cs="Times New Roman"/>
      <w:b/>
      <w:bCs/>
      <w:sz w:val="24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36C3E"/>
    <w:rPr>
      <w:rFonts w:ascii="Times New Roman" w:eastAsia="Calibri" w:hAnsi="Times New Roman" w:cs="Times New Roman"/>
      <w:bCs/>
      <w:sz w:val="24"/>
      <w:szCs w:val="24"/>
      <w:lang w:eastAsia="x-none"/>
    </w:rPr>
  </w:style>
  <w:style w:type="numbering" w:customStyle="1" w:styleId="Style1">
    <w:name w:val="Style1"/>
    <w:uiPriority w:val="99"/>
    <w:rsid w:val="00636C3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36C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9"/>
    <w:qFormat/>
    <w:rsid w:val="00636C3E"/>
    <w:pPr>
      <w:spacing w:before="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636C3E"/>
    <w:pPr>
      <w:numPr>
        <w:numId w:val="4"/>
      </w:numPr>
      <w:spacing w:before="0" w:after="0"/>
      <w:outlineLvl w:val="2"/>
    </w:pPr>
    <w:rPr>
      <w:rFonts w:eastAsia="Calibri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6C3E"/>
    <w:rPr>
      <w:rFonts w:ascii="Times New Roman" w:eastAsia="Times New Roman" w:hAnsi="Times New Roman" w:cs="Times New Roman"/>
      <w:b/>
      <w:bCs/>
      <w:sz w:val="24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36C3E"/>
    <w:rPr>
      <w:rFonts w:ascii="Times New Roman" w:eastAsia="Calibri" w:hAnsi="Times New Roman" w:cs="Times New Roman"/>
      <w:bCs/>
      <w:sz w:val="24"/>
      <w:szCs w:val="24"/>
      <w:lang w:eastAsia="x-none"/>
    </w:rPr>
  </w:style>
  <w:style w:type="numbering" w:customStyle="1" w:styleId="Style1">
    <w:name w:val="Style1"/>
    <w:uiPriority w:val="99"/>
    <w:rsid w:val="00636C3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36C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aineskoledza@ot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k.lv/lv/par-mums/ieprirku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rolands.sprogis@inbox.lv</dc:creator>
  <cp:lastModifiedBy>root</cp:lastModifiedBy>
  <cp:revision>2</cp:revision>
  <dcterms:created xsi:type="dcterms:W3CDTF">2020-04-27T11:32:00Z</dcterms:created>
  <dcterms:modified xsi:type="dcterms:W3CDTF">2020-04-27T11:32:00Z</dcterms:modified>
</cp:coreProperties>
</file>