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F9" w:rsidRPr="005E582E" w:rsidRDefault="006B21D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bookmarkStart w:id="0" w:name="_GoBack"/>
      <w:r w:rsidRPr="005E582E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Apstiprināts                                                                ar Rīgas Tehniskās universitātes aģentūras</w:t>
      </w:r>
    </w:p>
    <w:p w:rsidR="000E61F9" w:rsidRPr="005E582E" w:rsidRDefault="006B21D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5E582E">
        <w:rPr>
          <w:rFonts w:ascii="Times New Roman" w:eastAsia="Times New Roman" w:hAnsi="Times New Roman" w:cs="Times New Roman"/>
          <w:i/>
          <w:sz w:val="20"/>
        </w:rPr>
        <w:t xml:space="preserve">“Rīgas </w:t>
      </w:r>
      <w:proofErr w:type="spellStart"/>
      <w:r w:rsidRPr="005E582E">
        <w:rPr>
          <w:rFonts w:ascii="Times New Roman" w:eastAsia="Times New Roman" w:hAnsi="Times New Roman" w:cs="Times New Roman"/>
          <w:i/>
          <w:sz w:val="20"/>
        </w:rPr>
        <w:t>Tetniskās</w:t>
      </w:r>
      <w:proofErr w:type="spellEnd"/>
      <w:r w:rsidRPr="005E582E">
        <w:rPr>
          <w:rFonts w:ascii="Times New Roman" w:eastAsia="Times New Roman" w:hAnsi="Times New Roman" w:cs="Times New Roman"/>
          <w:i/>
          <w:sz w:val="20"/>
        </w:rPr>
        <w:t xml:space="preserve"> universitātes Olaines Tehnoloģiju koledžas”</w:t>
      </w:r>
    </w:p>
    <w:p w:rsidR="006D7934" w:rsidRPr="005E582E" w:rsidRDefault="006B21DA">
      <w:pPr>
        <w:keepNext/>
        <w:keepLines/>
        <w:tabs>
          <w:tab w:val="center" w:pos="4535"/>
          <w:tab w:val="left" w:pos="696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5E582E"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          direktores Daces </w:t>
      </w:r>
      <w:proofErr w:type="spellStart"/>
      <w:r w:rsidRPr="005E582E">
        <w:rPr>
          <w:rFonts w:ascii="Times New Roman" w:eastAsia="Times New Roman" w:hAnsi="Times New Roman" w:cs="Times New Roman"/>
          <w:i/>
          <w:sz w:val="20"/>
        </w:rPr>
        <w:t>Vilkenas</w:t>
      </w:r>
      <w:proofErr w:type="spellEnd"/>
    </w:p>
    <w:p w:rsidR="006D7934" w:rsidRPr="005E582E" w:rsidRDefault="006B21DA" w:rsidP="006D7934">
      <w:pPr>
        <w:keepNext/>
        <w:keepLines/>
        <w:tabs>
          <w:tab w:val="center" w:pos="4535"/>
          <w:tab w:val="left" w:pos="696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5E582E">
        <w:rPr>
          <w:rFonts w:ascii="Times New Roman" w:eastAsia="Times New Roman" w:hAnsi="Times New Roman" w:cs="Times New Roman"/>
          <w:i/>
          <w:sz w:val="20"/>
        </w:rPr>
        <w:tab/>
      </w:r>
      <w:r w:rsidR="006D7934" w:rsidRPr="005E582E">
        <w:rPr>
          <w:rFonts w:ascii="Times New Roman" w:eastAsia="Times New Roman" w:hAnsi="Times New Roman" w:cs="Times New Roman"/>
          <w:i/>
          <w:sz w:val="20"/>
        </w:rPr>
        <w:t>2021.gada 17.septembra rīkojumu Nr.</w:t>
      </w:r>
      <w:r w:rsidR="005E582E" w:rsidRPr="005E582E">
        <w:rPr>
          <w:rFonts w:ascii="Times New Roman" w:eastAsia="Times New Roman" w:hAnsi="Times New Roman" w:cs="Times New Roman"/>
          <w:i/>
          <w:sz w:val="20"/>
        </w:rPr>
        <w:t>1-09/59</w:t>
      </w:r>
    </w:p>
    <w:p w:rsidR="000E61F9" w:rsidRPr="005E582E" w:rsidRDefault="000E61F9">
      <w:pPr>
        <w:keepNext/>
        <w:keepLines/>
        <w:tabs>
          <w:tab w:val="center" w:pos="4535"/>
          <w:tab w:val="left" w:pos="696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0E61F9" w:rsidRPr="005E582E" w:rsidRDefault="000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bookmarkEnd w:id="0"/>
    <w:p w:rsidR="000E61F9" w:rsidRPr="00FA588F" w:rsidRDefault="006B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A588F">
        <w:rPr>
          <w:rFonts w:ascii="Times New Roman" w:eastAsia="Times New Roman" w:hAnsi="Times New Roman" w:cs="Times New Roman"/>
          <w:b/>
          <w:sz w:val="24"/>
        </w:rPr>
        <w:t>DIENESTA VIESNĪCAS IEKŠĒJĀS KĀRTĪBAS NOTEIKUMI</w:t>
      </w:r>
    </w:p>
    <w:p w:rsidR="000E61F9" w:rsidRPr="00FA588F" w:rsidRDefault="006B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A588F">
        <w:rPr>
          <w:rFonts w:ascii="Times New Roman" w:eastAsia="Times New Roman" w:hAnsi="Times New Roman" w:cs="Times New Roman"/>
          <w:b/>
          <w:sz w:val="24"/>
        </w:rPr>
        <w:t>ĪRNIEKIEM- IZGLĪTOJAMAJIEM</w:t>
      </w:r>
    </w:p>
    <w:p w:rsidR="000E61F9" w:rsidRPr="00FA588F" w:rsidRDefault="006B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A588F">
        <w:rPr>
          <w:rFonts w:ascii="Times New Roman" w:eastAsia="Times New Roman" w:hAnsi="Times New Roman" w:cs="Times New Roman"/>
          <w:b/>
          <w:sz w:val="24"/>
        </w:rPr>
        <w:t>PIELIKUMS  Nr.1</w:t>
      </w:r>
    </w:p>
    <w:p w:rsidR="000E61F9" w:rsidRPr="00FA588F" w:rsidRDefault="000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61F9" w:rsidRPr="00FA588F" w:rsidRDefault="006B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A588F">
        <w:rPr>
          <w:rFonts w:ascii="Times New Roman" w:eastAsia="Times New Roman" w:hAnsi="Times New Roman" w:cs="Times New Roman"/>
          <w:b/>
          <w:sz w:val="24"/>
        </w:rPr>
        <w:t>“DIENESTA VIESNĪCAS TELPU LIETOŠANAS  NOTEIKUMI”</w:t>
      </w:r>
    </w:p>
    <w:p w:rsidR="003E079B" w:rsidRPr="001E7596" w:rsidRDefault="003E079B" w:rsidP="003E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079B" w:rsidRPr="001E7596" w:rsidRDefault="003E079B" w:rsidP="003E0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1. Koplietošanas telpas tiek izmantotas t</w:t>
      </w:r>
      <w:r w:rsidR="001E7596">
        <w:rPr>
          <w:rFonts w:ascii="Times New Roman" w:eastAsia="Times New Roman" w:hAnsi="Times New Roman" w:cs="Times New Roman"/>
          <w:sz w:val="24"/>
        </w:rPr>
        <w:t xml:space="preserve">ikai nepieciešamības gadījumā, </w:t>
      </w:r>
      <w:r w:rsidRPr="001E7596">
        <w:rPr>
          <w:rFonts w:ascii="Times New Roman" w:eastAsia="Times New Roman" w:hAnsi="Times New Roman" w:cs="Times New Roman"/>
          <w:sz w:val="24"/>
        </w:rPr>
        <w:t>netiek pieļauta pulcēšanās tajās, pēc iespējas tiek izmantotas sejas maskas.</w:t>
      </w:r>
    </w:p>
    <w:p w:rsidR="003E079B" w:rsidRPr="001E7596" w:rsidRDefault="003E079B" w:rsidP="003E0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2. Koplietošanas telpu  (dušas)  izmantošana tiek plānota, lai nodrošinātu 2 metru distanci. </w:t>
      </w:r>
    </w:p>
    <w:p w:rsidR="003E079B" w:rsidRPr="001E7596" w:rsidRDefault="003E0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3. Dienesta Viesnīcā katra telpa (arī šo telpu iekārtas, inventārs, mēbeles u.c.) tiek uzturēta tīra un darba kārtībā. Saudzīgi izturēties pret inventāru – gan sabiedrisko, gan citu dienesta viesnīcā dzīvojošo personīgām lietām. 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4. Vismaz reizi dienā uzkopt īrēto istabu,  ve</w:t>
      </w:r>
      <w:r w:rsidR="003E079B" w:rsidRPr="001E7596">
        <w:rPr>
          <w:rFonts w:ascii="Times New Roman" w:eastAsia="Times New Roman" w:hAnsi="Times New Roman" w:cs="Times New Roman"/>
          <w:sz w:val="24"/>
        </w:rPr>
        <w:t>ikt</w:t>
      </w:r>
      <w:r w:rsidRPr="001E7596">
        <w:rPr>
          <w:rFonts w:ascii="Times New Roman" w:eastAsia="Times New Roman" w:hAnsi="Times New Roman" w:cs="Times New Roman"/>
          <w:sz w:val="24"/>
        </w:rPr>
        <w:t xml:space="preserve"> vēdināšanu, gultas un personīgo mantu sakārtošanu.     Atkritumi iznest katru vakaru vai pēc nepieciešamības. Pavasarī no iekšpuses nomazgāt logus. </w:t>
      </w:r>
    </w:p>
    <w:p w:rsidR="006B21DA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5.Telpu mitro uzkopšanu veikt ne retāk kā divas reizes nedēļā (otrdien, ceturtdien) vai pēc nepieciešamības.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6. Pienākums pareizi un pēc piederības lietot sanitārās iekārtas. Tualetes  telpām lietot    atsevišķu uzkopšanas inventāru un to aizliegts izmantot citu telpu uzkopšanai.</w:t>
      </w:r>
    </w:p>
    <w:p w:rsidR="006B21DA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7. Telpu uzkopšanas un dezinfekciju līdzekļus izmantot atbilstoši to lietošanas instrukcijai. 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8. Trauku, galda piederumu, virtuves trauku un inventāra mazgāšanai  izmantot atbilstošus mazgāšanas līdzekļus, ievērojot to lietošanas instrukciju.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9. Apmeklējot dušu, izmantot tai paredzētas čības.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10. Atstāt aiz sevis tīras un sakoptas koplietošanas telpas – dušas, virtuves, atpūtas un mācību telpas.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11. Pirms došanās brīvdienās iznest atkritumus, aizvērt logus, atvienot elektroiekārtas un elektroierīces, izņemot ledusskapi. Ledusskapi atkausēt un izmazgāt pēc nepieciešamības, bet mācību semestra beigās vai dodoties mācību praksē to izdarīt obligāti.   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lastRenderedPageBreak/>
        <w:t xml:space="preserve">12.Glabājot pārtikas produktus ledusskapī, ievērot to derīguma termiņu, uzglabāšanas režīmu, pagatavošanas noteikumus. 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13.Gultas veļu mainīt ne retāk kā reizi 10  dienās, bet, ja nepieciešams, arī biežāk.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14.Ienākšanai un iziešanai no dienesta viesnīcas izmantot durvis. 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15.Taupīgi lietot elektrību un ūdeni.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16.Nodrošināt, lai prombūtnes laikā istabas durvis  vienmēr būtu slēgtas. Pa nakti   istabas durvīs  neatstāt atslēgu.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18.Pieklājīgi izturēties pret </w:t>
      </w:r>
      <w:r w:rsidR="00FC1871" w:rsidRPr="001E7596">
        <w:rPr>
          <w:rFonts w:ascii="Times New Roman" w:eastAsia="Times New Roman" w:hAnsi="Times New Roman" w:cs="Times New Roman"/>
          <w:sz w:val="24"/>
        </w:rPr>
        <w:t>dienesta viesnīcas darbiniekiem un citiem īrniekiem.</w:t>
      </w:r>
    </w:p>
    <w:p w:rsidR="000E61F9" w:rsidRPr="001E7596" w:rsidRDefault="006B21DA" w:rsidP="001E7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19.Nelīmēt plakātus, uzlīmes uz istabās esošā inventāra, sienām un durvīm.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20.Ievērot dienas režīmu: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1E7596">
        <w:rPr>
          <w:rFonts w:ascii="Times New Roman" w:eastAsia="Times New Roman" w:hAnsi="Times New Roman" w:cs="Times New Roman"/>
          <w:sz w:val="24"/>
        </w:rPr>
        <w:t xml:space="preserve">       07.00  –  08.00      </w:t>
      </w:r>
      <w:r w:rsidRPr="001E7596">
        <w:rPr>
          <w:rFonts w:ascii="Times New Roman" w:eastAsia="Times New Roman" w:hAnsi="Times New Roman" w:cs="Times New Roman"/>
          <w:sz w:val="24"/>
        </w:rPr>
        <w:t xml:space="preserve"> celšanās, rīta higiēna, došanās  uz mācībām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1E7596">
        <w:rPr>
          <w:rFonts w:ascii="Times New Roman" w:eastAsia="Times New Roman" w:hAnsi="Times New Roman" w:cs="Times New Roman"/>
          <w:sz w:val="24"/>
        </w:rPr>
        <w:t xml:space="preserve">         08.00  – 16.10        </w:t>
      </w:r>
      <w:r w:rsidRPr="001E7596">
        <w:rPr>
          <w:rFonts w:ascii="Times New Roman" w:eastAsia="Times New Roman" w:hAnsi="Times New Roman" w:cs="Times New Roman"/>
          <w:sz w:val="24"/>
        </w:rPr>
        <w:t>mācības koledžā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       16.10 – 17.00 </w:t>
      </w:r>
      <w:r w:rsidRPr="001E7596">
        <w:rPr>
          <w:rFonts w:ascii="Times New Roman" w:eastAsia="Times New Roman" w:hAnsi="Times New Roman" w:cs="Times New Roman"/>
          <w:sz w:val="24"/>
          <w:vertAlign w:val="superscript"/>
        </w:rPr>
        <w:t xml:space="preserve">     </w:t>
      </w:r>
      <w:r w:rsidRPr="001E7596">
        <w:rPr>
          <w:rFonts w:ascii="Times New Roman" w:eastAsia="Times New Roman" w:hAnsi="Times New Roman" w:cs="Times New Roman"/>
          <w:sz w:val="24"/>
        </w:rPr>
        <w:t xml:space="preserve">     konsultācijas, mācības, treniņi, brīvais laiks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       17.00  – 18.00        gatavošanās mācību stundām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       18.00  – 20.30        brīvais laiks, istabu un koplietošanas telpu uzkopšana</w:t>
      </w:r>
    </w:p>
    <w:p w:rsidR="000E61F9" w:rsidRPr="001E7596" w:rsidRDefault="006B21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</w:t>
      </w:r>
      <w:r w:rsidR="001E7596">
        <w:rPr>
          <w:rFonts w:ascii="Times New Roman" w:eastAsia="Times New Roman" w:hAnsi="Times New Roman" w:cs="Times New Roman"/>
          <w:sz w:val="24"/>
        </w:rPr>
        <w:t xml:space="preserve">  </w:t>
      </w:r>
      <w:r w:rsidRPr="001E7596">
        <w:rPr>
          <w:rFonts w:ascii="Times New Roman" w:eastAsia="Times New Roman" w:hAnsi="Times New Roman" w:cs="Times New Roman"/>
          <w:sz w:val="24"/>
        </w:rPr>
        <w:t xml:space="preserve"> 20.30 </w:t>
      </w:r>
      <w:r w:rsidRPr="001E7596"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  <w:r w:rsidRPr="001E7596">
        <w:rPr>
          <w:rFonts w:ascii="Times New Roman" w:eastAsia="Times New Roman" w:hAnsi="Times New Roman" w:cs="Times New Roman"/>
          <w:sz w:val="24"/>
        </w:rPr>
        <w:t xml:space="preserve">– 22.00      </w:t>
      </w:r>
      <w:r w:rsidR="001E7596">
        <w:rPr>
          <w:rFonts w:ascii="Times New Roman" w:eastAsia="Times New Roman" w:hAnsi="Times New Roman" w:cs="Times New Roman"/>
          <w:sz w:val="24"/>
        </w:rPr>
        <w:t xml:space="preserve">  </w:t>
      </w:r>
      <w:r w:rsidRPr="001E7596">
        <w:rPr>
          <w:rFonts w:ascii="Times New Roman" w:eastAsia="Times New Roman" w:hAnsi="Times New Roman" w:cs="Times New Roman"/>
          <w:sz w:val="24"/>
        </w:rPr>
        <w:t xml:space="preserve">tīrības un kārtības kontrole 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       22.00  – 23.00        gatavošanās naktsmieram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                     23.00  – 07.00</w:t>
      </w:r>
      <w:r w:rsidRPr="001E7596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1E7596">
        <w:rPr>
          <w:rFonts w:ascii="Times New Roman" w:eastAsia="Times New Roman" w:hAnsi="Times New Roman" w:cs="Times New Roman"/>
          <w:sz w:val="24"/>
        </w:rPr>
        <w:t xml:space="preserve">        naktsmiers</w:t>
      </w:r>
    </w:p>
    <w:p w:rsidR="000E61F9" w:rsidRPr="001E7596" w:rsidRDefault="006B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19.Īrnieks ir personīgi atbildīgs par īrētajā istabā notiekošo jebkurā diennakts laikā.</w:t>
      </w:r>
    </w:p>
    <w:p w:rsidR="000E61F9" w:rsidRPr="001E7596" w:rsidRDefault="006B21DA" w:rsidP="006B21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>20.Ievērot koledžas direktores, struktūrvienības vadītājas  un  direktora vietnieka studiju un pētniecības darbā, saimniecības  vadītājas un dienesta viesnīcas skolotājas  paziņojumus un lūgumus.</w:t>
      </w:r>
    </w:p>
    <w:p w:rsidR="000E61F9" w:rsidRPr="001E7596" w:rsidRDefault="000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61F9" w:rsidRPr="001E7596" w:rsidRDefault="006B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7596">
        <w:rPr>
          <w:rFonts w:ascii="Times New Roman" w:eastAsia="Times New Roman" w:hAnsi="Times New Roman" w:cs="Times New Roman"/>
          <w:sz w:val="24"/>
        </w:rPr>
        <w:t xml:space="preserve">Direktore </w:t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r w:rsidRPr="001E759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7596">
        <w:rPr>
          <w:rFonts w:ascii="Times New Roman" w:eastAsia="Times New Roman" w:hAnsi="Times New Roman" w:cs="Times New Roman"/>
          <w:sz w:val="24"/>
        </w:rPr>
        <w:t>D.Vilkena</w:t>
      </w:r>
      <w:proofErr w:type="spellEnd"/>
    </w:p>
    <w:p w:rsidR="000E61F9" w:rsidRDefault="000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7596" w:rsidRDefault="001E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7596" w:rsidRDefault="001E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E61F9" w:rsidRDefault="006B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Vika 26117749</w:t>
      </w:r>
    </w:p>
    <w:p w:rsidR="000E61F9" w:rsidRDefault="006B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Špera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67966984</w:t>
      </w:r>
    </w:p>
    <w:sectPr w:rsidR="000E6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E61F9"/>
    <w:rsid w:val="000E61F9"/>
    <w:rsid w:val="001E7596"/>
    <w:rsid w:val="003E079B"/>
    <w:rsid w:val="005E582E"/>
    <w:rsid w:val="006B21DA"/>
    <w:rsid w:val="006D7934"/>
    <w:rsid w:val="00FA588F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2021-09-17T07:47:00Z</cp:lastPrinted>
  <dcterms:created xsi:type="dcterms:W3CDTF">2021-09-14T06:16:00Z</dcterms:created>
  <dcterms:modified xsi:type="dcterms:W3CDTF">2021-09-17T07:47:00Z</dcterms:modified>
</cp:coreProperties>
</file>